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2BFDB305" w:rsidR="006A543A" w:rsidRPr="00D96A1C" w:rsidRDefault="009F3AD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Josh West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4B86F157" w:rsidR="006A543A" w:rsidRPr="00D96A1C" w:rsidRDefault="00FA00A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Remy’s Bakery Simulator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1251FEE2" w:rsidR="006A543A" w:rsidRPr="00D96A1C" w:rsidRDefault="009F3AD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7F22983C" w:rsidR="006A543A" w:rsidRPr="00D96A1C" w:rsidRDefault="009F3AD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12E56F53" w:rsidR="00DD55E3" w:rsidRPr="00D96A1C" w:rsidRDefault="00FA00A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38EBCC06" w:rsidR="00DD55E3" w:rsidRPr="00D96A1C" w:rsidRDefault="00FA00A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71B65B3B" w:rsidR="00DD55E3" w:rsidRPr="00D96A1C" w:rsidRDefault="00FA00A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7C9A6122" w:rsidR="00DD55E3" w:rsidRPr="00D96A1C" w:rsidRDefault="00FA00A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4DB07EFD" w:rsidR="00DD55E3" w:rsidRPr="00D96A1C" w:rsidRDefault="00FA00A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4CCBE034" w:rsidR="00DD55E3" w:rsidRPr="00D96A1C" w:rsidRDefault="00FA00A5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67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05503DE7" w14:textId="77777777" w:rsidR="006363DD" w:rsidRDefault="007A05F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Research has been evidenced in the presentation – Youtube and Artstation have been used. </w:t>
            </w:r>
          </w:p>
          <w:p w14:paraId="6C6F90F7" w14:textId="77777777" w:rsidR="008511A7" w:rsidRDefault="008511A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1CCE8CA" w14:textId="77777777" w:rsidR="008511A7" w:rsidRDefault="008511A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Games have also been used for research for topics such as theme, tone, mechanics and demographics.</w:t>
            </w:r>
          </w:p>
          <w:p w14:paraId="675060BA" w14:textId="77777777" w:rsidR="008511A7" w:rsidRDefault="008511A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CDEF2B4" w14:textId="77777777" w:rsidR="008511A7" w:rsidRDefault="008511A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References have been </w:t>
            </w:r>
            <w:r w:rsidR="00A86C22">
              <w:rPr>
                <w:rFonts w:asciiTheme="minorHAnsi" w:hAnsiTheme="minorHAnsi" w:cstheme="minorHAnsi"/>
                <w:color w:val="000000" w:themeColor="text1"/>
              </w:rPr>
              <w:t>presented as part of the assessment – this is good.</w:t>
            </w:r>
          </w:p>
          <w:p w14:paraId="618469E6" w14:textId="77777777" w:rsidR="00CC717B" w:rsidRDefault="00CC717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2729579" w14:textId="77777777" w:rsidR="00CC717B" w:rsidRDefault="00CC717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Project goals have been clearly identified in the presentation.</w:t>
            </w:r>
          </w:p>
          <w:p w14:paraId="3105FCC1" w14:textId="77777777" w:rsidR="00CC717B" w:rsidRDefault="00CC717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28422C5" w14:textId="77777777" w:rsidR="00CC717B" w:rsidRDefault="00CC717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central character has been used as a tutorial guide</w:t>
            </w:r>
            <w:r w:rsidR="00492448">
              <w:rPr>
                <w:rFonts w:asciiTheme="minorHAnsi" w:hAnsiTheme="minorHAnsi" w:cstheme="minorHAnsi"/>
                <w:color w:val="000000" w:themeColor="text1"/>
              </w:rPr>
              <w:t>, which is stated to try to help engage the demographic.</w:t>
            </w:r>
          </w:p>
          <w:p w14:paraId="431B5A03" w14:textId="77777777" w:rsidR="0099449A" w:rsidRDefault="0099449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00BAE0A" w14:textId="77777777" w:rsidR="0099449A" w:rsidRDefault="0099449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very good understanding of technical elements related to the project  has been demonstrated in the presentation.</w:t>
            </w:r>
          </w:p>
          <w:p w14:paraId="5B0A682E" w14:textId="77777777" w:rsidR="0099449A" w:rsidRDefault="0099449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FEC2FE7" w14:textId="77777777" w:rsidR="0099449A" w:rsidRDefault="000E286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A good appreciation of project scope has been evidenced in the work, including using Gantt Charts </w:t>
            </w:r>
            <w:r w:rsidR="00640FA0">
              <w:rPr>
                <w:rFonts w:asciiTheme="minorHAnsi" w:hAnsiTheme="minorHAnsi" w:cstheme="minorHAnsi"/>
                <w:color w:val="000000" w:themeColor="text1"/>
              </w:rPr>
              <w:t xml:space="preserve">and software such as Trello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for </w:t>
            </w:r>
            <w:r w:rsidR="00640FA0">
              <w:rPr>
                <w:rFonts w:asciiTheme="minorHAnsi" w:hAnsiTheme="minorHAnsi" w:cstheme="minorHAnsi"/>
                <w:color w:val="000000" w:themeColor="text1"/>
              </w:rPr>
              <w:t>planning and management. There is a good level of analytical thinking</w:t>
            </w:r>
            <w:r w:rsidR="00014CBD">
              <w:rPr>
                <w:rFonts w:asciiTheme="minorHAnsi" w:hAnsiTheme="minorHAnsi" w:cstheme="minorHAnsi"/>
                <w:color w:val="000000" w:themeColor="text1"/>
              </w:rPr>
              <w:t xml:space="preserve"> and appreciation of scope evidenced here.</w:t>
            </w:r>
          </w:p>
          <w:p w14:paraId="6E1DD6C3" w14:textId="513BAC99" w:rsidR="00014CBD" w:rsidRDefault="00014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95949F0" w14:textId="478ACFB2" w:rsidR="00E1555E" w:rsidRDefault="00E1555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Various problems and solutions have been encountered and discussed – this is good to see.</w:t>
            </w:r>
          </w:p>
          <w:p w14:paraId="6733353B" w14:textId="77777777" w:rsidR="00E1555E" w:rsidRDefault="00E1555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1E8105F" w14:textId="4E5B8493" w:rsidR="00014CBD" w:rsidRDefault="00014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Concepts and moodboards have been provided as part of the presentation</w:t>
            </w:r>
            <w:r w:rsidR="00E1555E">
              <w:rPr>
                <w:rFonts w:asciiTheme="minorHAnsi" w:hAnsiTheme="minorHAnsi" w:cstheme="minorHAnsi"/>
                <w:color w:val="000000" w:themeColor="text1"/>
              </w:rPr>
              <w:t>, 3D models have been showcased</w:t>
            </w:r>
            <w:r w:rsidR="007B3029">
              <w:rPr>
                <w:rFonts w:asciiTheme="minorHAnsi" w:hAnsiTheme="minorHAnsi" w:cstheme="minorHAnsi"/>
                <w:color w:val="000000" w:themeColor="text1"/>
              </w:rPr>
              <w:t xml:space="preserve"> and variable meshes have been included too. These are a good way to use customised items such as food</w:t>
            </w:r>
            <w:r w:rsidR="001034D0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7F9EAAC" w14:textId="39AC9835" w:rsidR="001034D0" w:rsidRDefault="001034D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580D49" w14:textId="348A2C6A" w:rsidR="001034D0" w:rsidRDefault="001034D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good introduction to the project has been given, with context provided that allows the audience to understand</w:t>
            </w:r>
            <w:r w:rsidR="00D520E7">
              <w:rPr>
                <w:rFonts w:asciiTheme="minorHAnsi" w:hAnsiTheme="minorHAnsi" w:cstheme="minorHAnsi"/>
                <w:color w:val="000000" w:themeColor="text1"/>
              </w:rPr>
              <w:t xml:space="preserve"> the context of the game.</w:t>
            </w:r>
          </w:p>
          <w:p w14:paraId="33D6AF35" w14:textId="4E0C4FC8" w:rsidR="00D520E7" w:rsidRDefault="00D520E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95D8917" w14:textId="2BB9CB1E" w:rsidR="00D520E7" w:rsidRDefault="00D520E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It would be good to see more consideration or inclusi</w:t>
            </w:r>
            <w:r w:rsidR="00B4316C">
              <w:rPr>
                <w:rFonts w:asciiTheme="minorHAnsi" w:hAnsiTheme="minorHAnsi" w:cstheme="minorHAnsi"/>
                <w:color w:val="000000" w:themeColor="text1"/>
              </w:rPr>
              <w:t>on of sound effects and customers, as these may bring the project a lot closer to being a finished example.</w:t>
            </w:r>
          </w:p>
          <w:p w14:paraId="0E8441FD" w14:textId="77777777" w:rsidR="00014CBD" w:rsidRDefault="00014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4EC8F5A3" w:rsidR="00014CBD" w:rsidRPr="00D96A1C" w:rsidRDefault="00014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2FCF5D00" w:rsidR="003A3215" w:rsidRDefault="009F3AD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1B9349A8" w:rsidR="003A3215" w:rsidRDefault="009F3AD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9DED" w14:textId="77777777" w:rsidR="00305E84" w:rsidRDefault="00305E84" w:rsidP="003A3215">
      <w:r>
        <w:separator/>
      </w:r>
    </w:p>
  </w:endnote>
  <w:endnote w:type="continuationSeparator" w:id="0">
    <w:p w14:paraId="7504716D" w14:textId="77777777" w:rsidR="00305E84" w:rsidRDefault="00305E84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917ED" w14:textId="77777777" w:rsidR="00305E84" w:rsidRDefault="00305E84" w:rsidP="003A3215">
      <w:r>
        <w:separator/>
      </w:r>
    </w:p>
  </w:footnote>
  <w:footnote w:type="continuationSeparator" w:id="0">
    <w:p w14:paraId="4F58F1AC" w14:textId="77777777" w:rsidR="00305E84" w:rsidRDefault="00305E84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14CBD"/>
    <w:rsid w:val="000E2863"/>
    <w:rsid w:val="001034D0"/>
    <w:rsid w:val="00125730"/>
    <w:rsid w:val="00170673"/>
    <w:rsid w:val="001D0DDD"/>
    <w:rsid w:val="001F5131"/>
    <w:rsid w:val="002071E2"/>
    <w:rsid w:val="00210C59"/>
    <w:rsid w:val="00242112"/>
    <w:rsid w:val="00253402"/>
    <w:rsid w:val="002D3179"/>
    <w:rsid w:val="00305E84"/>
    <w:rsid w:val="003A3215"/>
    <w:rsid w:val="003F049D"/>
    <w:rsid w:val="00492448"/>
    <w:rsid w:val="005A54B0"/>
    <w:rsid w:val="006363DD"/>
    <w:rsid w:val="00640FA0"/>
    <w:rsid w:val="00647A98"/>
    <w:rsid w:val="006530D2"/>
    <w:rsid w:val="006645F5"/>
    <w:rsid w:val="00692C0F"/>
    <w:rsid w:val="006A543A"/>
    <w:rsid w:val="00777F92"/>
    <w:rsid w:val="007A05FB"/>
    <w:rsid w:val="007B3029"/>
    <w:rsid w:val="008511A7"/>
    <w:rsid w:val="00866E85"/>
    <w:rsid w:val="0087285F"/>
    <w:rsid w:val="00882D77"/>
    <w:rsid w:val="008B05C1"/>
    <w:rsid w:val="008D4A65"/>
    <w:rsid w:val="0099449A"/>
    <w:rsid w:val="009F37CB"/>
    <w:rsid w:val="009F3ADA"/>
    <w:rsid w:val="00A151E5"/>
    <w:rsid w:val="00A736BA"/>
    <w:rsid w:val="00A86C22"/>
    <w:rsid w:val="00AB34FE"/>
    <w:rsid w:val="00AC6617"/>
    <w:rsid w:val="00B4316C"/>
    <w:rsid w:val="00B572CD"/>
    <w:rsid w:val="00B63149"/>
    <w:rsid w:val="00BC1053"/>
    <w:rsid w:val="00BD7FFC"/>
    <w:rsid w:val="00C423F9"/>
    <w:rsid w:val="00C60A27"/>
    <w:rsid w:val="00CC4C41"/>
    <w:rsid w:val="00CC717B"/>
    <w:rsid w:val="00CD2262"/>
    <w:rsid w:val="00CF3983"/>
    <w:rsid w:val="00D520E7"/>
    <w:rsid w:val="00D70634"/>
    <w:rsid w:val="00D87BAB"/>
    <w:rsid w:val="00D96A1C"/>
    <w:rsid w:val="00DD55E3"/>
    <w:rsid w:val="00E03544"/>
    <w:rsid w:val="00E1555E"/>
    <w:rsid w:val="00F14758"/>
    <w:rsid w:val="00F66DA8"/>
    <w:rsid w:val="00F74E23"/>
    <w:rsid w:val="00F826EF"/>
    <w:rsid w:val="00FA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20</cp:revision>
  <cp:lastPrinted>2013-09-25T13:21:00Z</cp:lastPrinted>
  <dcterms:created xsi:type="dcterms:W3CDTF">2021-04-12T13:35:00Z</dcterms:created>
  <dcterms:modified xsi:type="dcterms:W3CDTF">2022-05-12T15:54:00Z</dcterms:modified>
</cp:coreProperties>
</file>